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5DC1" w:rsidRPr="00B40603" w:rsidRDefault="008F5DC1" w:rsidP="00801131">
      <w:pPr>
        <w:shd w:val="clear" w:color="auto" w:fill="FFFFFF"/>
        <w:spacing w:before="300" w:after="150" w:line="240" w:lineRule="auto"/>
        <w:jc w:val="center"/>
        <w:outlineLvl w:val="2"/>
        <w:rPr>
          <w:rFonts w:ascii="Arial" w:eastAsia="Times New Roman" w:hAnsi="Arial" w:cs="Arial"/>
          <w:caps/>
          <w:sz w:val="32"/>
          <w:szCs w:val="27"/>
          <w:lang w:eastAsia="ru-RU"/>
        </w:rPr>
      </w:pPr>
      <w:r w:rsidRPr="00B40603">
        <w:rPr>
          <w:rFonts w:ascii="Arial" w:eastAsia="Times New Roman" w:hAnsi="Arial" w:cs="Arial"/>
          <w:b/>
          <w:bCs/>
          <w:caps/>
          <w:sz w:val="32"/>
          <w:szCs w:val="27"/>
          <w:lang w:eastAsia="ru-RU"/>
        </w:rPr>
        <w:t xml:space="preserve">ЖИВЫЕ ЧАСЫ </w:t>
      </w:r>
      <w:r w:rsidR="00801131" w:rsidRPr="00B40603">
        <w:rPr>
          <w:rFonts w:ascii="Arial" w:eastAsia="Times New Roman" w:hAnsi="Arial" w:cs="Arial"/>
          <w:b/>
          <w:bCs/>
          <w:caps/>
          <w:sz w:val="32"/>
          <w:szCs w:val="27"/>
          <w:lang w:eastAsia="ru-RU"/>
        </w:rPr>
        <w:t>— ПЕРВАЯ СТРАНИЦА ИСТОРИИ ЧАСОВ</w:t>
      </w:r>
    </w:p>
    <w:p w:rsidR="008F5DC1" w:rsidRPr="00B40603" w:rsidRDefault="008F5DC1" w:rsidP="00801131">
      <w:pPr>
        <w:shd w:val="clear" w:color="auto" w:fill="FFFFFF"/>
        <w:spacing w:before="300" w:after="300" w:line="240" w:lineRule="auto"/>
        <w:ind w:left="300" w:right="300"/>
        <w:jc w:val="both"/>
        <w:rPr>
          <w:rFonts w:ascii="Georgia" w:eastAsia="Times New Roman" w:hAnsi="Georgia" w:cs="Arial"/>
          <w:sz w:val="40"/>
          <w:szCs w:val="32"/>
          <w:lang w:eastAsia="ru-RU"/>
        </w:rPr>
      </w:pPr>
      <w:r w:rsidRPr="00B40603">
        <w:rPr>
          <w:rFonts w:ascii="Georgia" w:eastAsia="Times New Roman" w:hAnsi="Georgia" w:cs="Arial"/>
          <w:sz w:val="40"/>
          <w:szCs w:val="32"/>
          <w:lang w:eastAsia="ru-RU"/>
        </w:rPr>
        <w:t>Ты, наверное, удивишься, но такие живые часы ты уже видел и их хорошо знаешь. Вспомни, какая птица утром кричит и всех будит? </w:t>
      </w:r>
      <w:r w:rsidRPr="00B40603">
        <w:rPr>
          <w:rFonts w:ascii="Georgia" w:eastAsia="Times New Roman" w:hAnsi="Georgia" w:cs="Arial"/>
          <w:bCs/>
          <w:sz w:val="40"/>
          <w:szCs w:val="32"/>
          <w:lang w:eastAsia="ru-RU"/>
        </w:rPr>
        <w:t>Петух!</w:t>
      </w:r>
      <w:r w:rsidRPr="00B40603">
        <w:rPr>
          <w:rFonts w:ascii="Georgia" w:eastAsia="Times New Roman" w:hAnsi="Georgia" w:cs="Arial"/>
          <w:sz w:val="40"/>
          <w:szCs w:val="32"/>
          <w:lang w:eastAsia="ru-RU"/>
        </w:rPr>
        <w:t> Да, оказывается, петух – это тоже «часы». Он всем показывает, что уже наступило утро. Это живой будильник!</w:t>
      </w:r>
    </w:p>
    <w:p w:rsidR="008F5DC1" w:rsidRPr="00B40603" w:rsidRDefault="008F5DC1" w:rsidP="00801131">
      <w:pPr>
        <w:jc w:val="both"/>
        <w:rPr>
          <w:rFonts w:ascii="Georgia" w:hAnsi="Georgia" w:cs="Arial"/>
          <w:sz w:val="40"/>
          <w:szCs w:val="32"/>
          <w:shd w:val="clear" w:color="auto" w:fill="FFFFFF"/>
        </w:rPr>
      </w:pPr>
      <w:r w:rsidRPr="00B40603">
        <w:rPr>
          <w:rFonts w:ascii="Georgia" w:hAnsi="Georgia" w:cs="Arial"/>
          <w:sz w:val="40"/>
          <w:szCs w:val="32"/>
          <w:shd w:val="clear" w:color="auto" w:fill="FFFFFF"/>
        </w:rPr>
        <w:t xml:space="preserve">            А еще живыми часами весной и летом могут быть поющие птицы. Как ты думаешь, как </w:t>
      </w:r>
      <w:r w:rsidRPr="00B40603">
        <w:rPr>
          <w:rStyle w:val="a3"/>
          <w:rFonts w:ascii="Georgia" w:hAnsi="Georgia" w:cs="Arial"/>
          <w:b w:val="0"/>
          <w:sz w:val="40"/>
          <w:szCs w:val="32"/>
          <w:shd w:val="clear" w:color="auto" w:fill="FFFFFF"/>
        </w:rPr>
        <w:t>соловьи, жаворонки, зяблики</w:t>
      </w:r>
      <w:r w:rsidRPr="00B40603">
        <w:rPr>
          <w:rFonts w:ascii="Georgia" w:hAnsi="Georgia" w:cs="Arial"/>
          <w:sz w:val="40"/>
          <w:szCs w:val="32"/>
          <w:shd w:val="clear" w:color="auto" w:fill="FFFFFF"/>
        </w:rPr>
        <w:t xml:space="preserve"> могут нам помочь определить время? Правильно, они поют утром. Если запел соловей, то значит еще ночь, он поет самый первый. Позже поет жаворонок. В пять утра – зяблик. </w:t>
      </w:r>
      <w:proofErr w:type="gramStart"/>
      <w:r w:rsidRPr="00B40603">
        <w:rPr>
          <w:rFonts w:ascii="Georgia" w:hAnsi="Georgia" w:cs="Arial"/>
          <w:sz w:val="40"/>
          <w:szCs w:val="32"/>
          <w:shd w:val="clear" w:color="auto" w:fill="FFFFFF"/>
        </w:rPr>
        <w:t>А  как</w:t>
      </w:r>
      <w:proofErr w:type="gramEnd"/>
      <w:r w:rsidRPr="00B40603">
        <w:rPr>
          <w:rFonts w:ascii="Georgia" w:hAnsi="Georgia" w:cs="Arial"/>
          <w:sz w:val="40"/>
          <w:szCs w:val="32"/>
          <w:shd w:val="clear" w:color="auto" w:fill="FFFFFF"/>
        </w:rPr>
        <w:t xml:space="preserve"> ты думаешь, когда начинает петь – чирикать </w:t>
      </w:r>
      <w:r w:rsidRPr="00B40603">
        <w:rPr>
          <w:rStyle w:val="a3"/>
          <w:rFonts w:ascii="Georgia" w:hAnsi="Georgia" w:cs="Arial"/>
          <w:b w:val="0"/>
          <w:sz w:val="40"/>
          <w:szCs w:val="32"/>
          <w:shd w:val="clear" w:color="auto" w:fill="FFFFFF"/>
        </w:rPr>
        <w:t>воробей</w:t>
      </w:r>
      <w:r w:rsidRPr="00B40603">
        <w:rPr>
          <w:rFonts w:ascii="Georgia" w:hAnsi="Georgia" w:cs="Arial"/>
          <w:sz w:val="40"/>
          <w:szCs w:val="32"/>
          <w:shd w:val="clear" w:color="auto" w:fill="FFFFFF"/>
        </w:rPr>
        <w:t xml:space="preserve">? Он у нас соня, спит долго, встает только в 6 утра. Как воробьи проснулись – </w:t>
      </w:r>
      <w:proofErr w:type="gramStart"/>
      <w:r w:rsidRPr="00B40603">
        <w:rPr>
          <w:rFonts w:ascii="Georgia" w:hAnsi="Georgia" w:cs="Arial"/>
          <w:sz w:val="40"/>
          <w:szCs w:val="32"/>
          <w:shd w:val="clear" w:color="auto" w:fill="FFFFFF"/>
        </w:rPr>
        <w:t>значит,  и</w:t>
      </w:r>
      <w:proofErr w:type="gramEnd"/>
      <w:r w:rsidRPr="00B40603">
        <w:rPr>
          <w:rFonts w:ascii="Georgia" w:hAnsi="Georgia" w:cs="Arial"/>
          <w:sz w:val="40"/>
          <w:szCs w:val="32"/>
          <w:shd w:val="clear" w:color="auto" w:fill="FFFFFF"/>
        </w:rPr>
        <w:t xml:space="preserve"> нам скоро пора вставать в садик, в школу, на работу. Мы с тобой просыпаемся в… (назовите время – в 7 часов, например).</w:t>
      </w:r>
    </w:p>
    <w:p w:rsidR="008624EF" w:rsidRPr="00801131" w:rsidRDefault="008F5DC1" w:rsidP="00801131">
      <w:pPr>
        <w:jc w:val="both"/>
        <w:rPr>
          <w:rFonts w:ascii="Georgia" w:hAnsi="Georgia" w:cs="Arial"/>
          <w:color w:val="666666"/>
          <w:sz w:val="40"/>
          <w:szCs w:val="32"/>
          <w:shd w:val="clear" w:color="auto" w:fill="FFFFFF"/>
        </w:rPr>
      </w:pPr>
      <w:r w:rsidRPr="00B40603">
        <w:rPr>
          <w:rFonts w:ascii="Georgia" w:hAnsi="Georgia" w:cs="Arial"/>
          <w:sz w:val="40"/>
          <w:szCs w:val="32"/>
          <w:shd w:val="clear" w:color="auto" w:fill="FFFFFF"/>
        </w:rPr>
        <w:t xml:space="preserve">        Знали люди и другие </w:t>
      </w:r>
      <w:r w:rsidRPr="00B40603">
        <w:rPr>
          <w:rStyle w:val="a3"/>
          <w:rFonts w:ascii="Georgia" w:hAnsi="Georgia" w:cs="Arial"/>
          <w:b w:val="0"/>
          <w:sz w:val="40"/>
          <w:szCs w:val="32"/>
          <w:shd w:val="clear" w:color="auto" w:fill="FFFFFF"/>
        </w:rPr>
        <w:t>живые часы – это растения.</w:t>
      </w:r>
      <w:r w:rsidRPr="00B40603">
        <w:rPr>
          <w:rFonts w:ascii="Georgia" w:hAnsi="Georgia" w:cs="Arial"/>
          <w:sz w:val="40"/>
          <w:szCs w:val="32"/>
          <w:shd w:val="clear" w:color="auto" w:fill="FFFFFF"/>
        </w:rPr>
        <w:t> </w:t>
      </w:r>
    </w:p>
    <w:p w:rsidR="008624EF" w:rsidRDefault="008624EF" w:rsidP="008F5DC1">
      <w:pPr>
        <w:jc w:val="both"/>
        <w:rPr>
          <w:rFonts w:ascii="Georgia" w:hAnsi="Georgia" w:cs="Arial"/>
          <w:color w:val="666666"/>
          <w:sz w:val="32"/>
          <w:szCs w:val="32"/>
          <w:shd w:val="clear" w:color="auto" w:fill="FFFFFF"/>
        </w:rPr>
      </w:pPr>
    </w:p>
    <w:p w:rsidR="008624EF" w:rsidRDefault="008F5DC1" w:rsidP="008F5DC1">
      <w:pPr>
        <w:jc w:val="both"/>
        <w:rPr>
          <w:rFonts w:ascii="Georgia" w:hAnsi="Georgia" w:cs="Arial"/>
          <w:color w:val="666666"/>
          <w:sz w:val="32"/>
          <w:szCs w:val="32"/>
          <w:shd w:val="clear" w:color="auto" w:fill="FFFFFF"/>
        </w:rPr>
      </w:pPr>
      <w:r w:rsidRPr="008F5DC1">
        <w:rPr>
          <w:rFonts w:ascii="Georgia" w:hAnsi="Georgia" w:cs="Arial"/>
          <w:color w:val="666666"/>
          <w:sz w:val="32"/>
          <w:szCs w:val="32"/>
          <w:shd w:val="clear" w:color="auto" w:fill="FFFFFF"/>
        </w:rPr>
        <w:t xml:space="preserve"> </w:t>
      </w:r>
    </w:p>
    <w:p w:rsidR="008F5DC1" w:rsidRDefault="008F5DC1">
      <w:bookmarkStart w:id="0" w:name="_GoBack"/>
      <w:bookmarkEnd w:id="0"/>
    </w:p>
    <w:p w:rsidR="00801131" w:rsidRDefault="00801131"/>
    <w:p w:rsidR="00801131" w:rsidRDefault="00801131"/>
    <w:sectPr w:rsidR="00801131" w:rsidSect="00801131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BA9"/>
    <w:rsid w:val="004273E3"/>
    <w:rsid w:val="00801131"/>
    <w:rsid w:val="008624EF"/>
    <w:rsid w:val="008F5DC1"/>
    <w:rsid w:val="00AD43AC"/>
    <w:rsid w:val="00B40603"/>
    <w:rsid w:val="00BA5BA9"/>
    <w:rsid w:val="00FE0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703F94F-89F2-45FC-8301-CB0B1EE815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8F5DC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8F5DC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Strong"/>
    <w:basedOn w:val="a0"/>
    <w:uiPriority w:val="22"/>
    <w:qFormat/>
    <w:rsid w:val="008F5DC1"/>
    <w:rPr>
      <w:b/>
      <w:bCs/>
    </w:rPr>
  </w:style>
  <w:style w:type="paragraph" w:styleId="a4">
    <w:name w:val="Normal (Web)"/>
    <w:basedOn w:val="a"/>
    <w:uiPriority w:val="99"/>
    <w:semiHidden/>
    <w:unhideWhenUsed/>
    <w:rsid w:val="008F5D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193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134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Рябенко</dc:creator>
  <cp:keywords/>
  <dc:description/>
  <cp:lastModifiedBy>Татьяна Рябенко</cp:lastModifiedBy>
  <cp:revision>3</cp:revision>
  <dcterms:created xsi:type="dcterms:W3CDTF">2019-04-11T17:43:00Z</dcterms:created>
  <dcterms:modified xsi:type="dcterms:W3CDTF">2019-05-29T17:32:00Z</dcterms:modified>
</cp:coreProperties>
</file>